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2724150</wp:posOffset>
            </wp:positionH>
            <wp:positionV relativeFrom="paragraph">
              <wp:posOffset>232363</wp:posOffset>
            </wp:positionV>
            <wp:extent cx="544982" cy="425768"/>
            <wp:effectExtent b="0" l="0" r="0" t="0"/>
            <wp:wrapNone/>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996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613"/>
        <w:gridCol w:w="1883"/>
        <w:gridCol w:w="2466"/>
        <w:tblGridChange w:id="0">
          <w:tblGrid>
            <w:gridCol w:w="5613"/>
            <w:gridCol w:w="1883"/>
            <w:gridCol w:w="2466"/>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2">
            <w:pPr>
              <w:widowControl w:val="0"/>
              <w:jc w:val="both"/>
              <w:rPr>
                <w:rFonts w:ascii="Times New Roman" w:cs="Times New Roman" w:eastAsia="Times New Roman" w:hAnsi="Times New Roman"/>
                <w:sz w:val="24"/>
                <w:szCs w:val="24"/>
                <w:vertAlign w:val="baseline"/>
              </w:rPr>
            </w:pPr>
            <w:bookmarkStart w:colFirst="0" w:colLast="0" w:name="_heading=h.z7zzquyoaydp" w:id="0"/>
            <w:bookmarkEnd w:id="0"/>
            <w:r w:rsidDel="00000000" w:rsidR="00000000" w:rsidRPr="00000000">
              <w:rPr>
                <w:rFonts w:ascii="Times New Roman" w:cs="Times New Roman" w:eastAsia="Times New Roman" w:hAnsi="Times New Roman"/>
                <w:sz w:val="24"/>
                <w:szCs w:val="24"/>
              </w:rPr>
              <w:drawing>
                <wp:inline distB="0" distT="0" distL="114300" distR="114300">
                  <wp:extent cx="1899920" cy="628650"/>
                  <wp:effectExtent b="0" l="0" r="0" t="0"/>
                  <wp:docPr descr="REC_LOGO-removebg-preview" id="5" name="image3.png"/>
                  <a:graphic>
                    <a:graphicData uri="http://schemas.openxmlformats.org/drawingml/2006/picture">
                      <pic:pic>
                        <pic:nvPicPr>
                          <pic:cNvPr descr="REC_LOGO-removebg-preview" id="0" name="image3.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2476500</wp:posOffset>
                  </wp:positionH>
                  <wp:positionV relativeFrom="paragraph">
                    <wp:posOffset>409575</wp:posOffset>
                  </wp:positionV>
                  <wp:extent cx="904875" cy="200025"/>
                  <wp:effectExtent b="0" l="0" r="0" t="0"/>
                  <wp:wrapNone/>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3">
            <w:pPr>
              <w:widowControl w:val="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Form No.</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4">
            <w:pPr>
              <w:widowControl w:val="0"/>
              <w:jc w:val="both"/>
              <w:rPr>
                <w:rFonts w:ascii="Times New Roman" w:cs="Times New Roman" w:eastAsia="Times New Roman" w:hAnsi="Times New Roman"/>
                <w:sz w:val="24"/>
                <w:szCs w:val="24"/>
                <w:vertAlign w:val="baseline"/>
              </w:rPr>
            </w:pP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6">
            <w:pPr>
              <w:widowControl w:val="0"/>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Version No.</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7">
            <w:pPr>
              <w:widowControl w:val="0"/>
              <w:jc w:val="both"/>
              <w:rPr>
                <w:rFonts w:ascii="Times New Roman" w:cs="Times New Roman" w:eastAsia="Times New Roman" w:hAnsi="Times New Roman"/>
                <w:sz w:val="24"/>
                <w:szCs w:val="24"/>
                <w:vertAlign w:val="baseline"/>
              </w:rPr>
            </w:pP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9">
            <w:pPr>
              <w:widowControl w:val="0"/>
              <w:jc w:val="lef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Date of Effectivity: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A">
            <w:pPr>
              <w:widowControl w:val="0"/>
              <w:jc w:val="both"/>
              <w:rPr>
                <w:rFonts w:ascii="Times New Roman" w:cs="Times New Roman" w:eastAsia="Times New Roman" w:hAnsi="Times New Roman"/>
                <w:sz w:val="24"/>
                <w:szCs w:val="24"/>
                <w:vertAlign w:val="baseline"/>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B">
            <w:pPr>
              <w:widowControl w:val="0"/>
              <w:jc w:val="cente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C">
            <w:pPr>
              <w:widowControl w:val="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color w:val="ff0000"/>
                <w:sz w:val="22"/>
                <w:szCs w:val="22"/>
                <w:rtl w:val="0"/>
              </w:rPr>
              <w:t xml:space="preserve">Form 4.11</w:t>
            </w:r>
            <w:r w:rsidDel="00000000" w:rsidR="00000000" w:rsidRPr="00000000">
              <w:rPr>
                <w:rFonts w:ascii="Times New Roman" w:cs="Times New Roman" w:eastAsia="Times New Roman" w:hAnsi="Times New Roman"/>
                <w:sz w:val="22"/>
                <w:szCs w:val="22"/>
                <w:rtl w:val="0"/>
              </w:rPr>
              <w:t xml:space="preserve"> – </w:t>
            </w:r>
            <w:r w:rsidDel="00000000" w:rsidR="00000000" w:rsidRPr="00000000">
              <w:rPr>
                <w:rFonts w:ascii="Times New Roman" w:cs="Times New Roman" w:eastAsia="Times New Roman" w:hAnsi="Times New Roman"/>
                <w:b w:val="1"/>
                <w:bCs w:val="1"/>
                <w:sz w:val="22"/>
                <w:szCs w:val="22"/>
                <w:u w:val="none"/>
                <w:rtl w:val="0"/>
              </w:rPr>
              <w:t xml:space="preserve">Certificate of Exemption from Review</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&lt;&lt;&lt; Date &gt;&gt;&gt;</w:t>
        <w:br w:type="textWrapping"/>
      </w:r>
    </w:p>
    <w:p w:rsidR="00000000" w:rsidDel="00000000" w:rsidP="00000000" w:rsidRDefault="00000000" w:rsidRPr="00000000" w14:paraId="00000013">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NAME OF PROPONENT: </w:t>
        <w:br w:type="textWrapping"/>
      </w:r>
      <w:r w:rsidDel="00000000" w:rsidR="00000000" w:rsidRPr="00000000">
        <w:rPr>
          <w:rFonts w:ascii="Times New Roman" w:cs="Times New Roman" w:eastAsia="Times New Roman" w:hAnsi="Times New Roman"/>
          <w:sz w:val="22"/>
          <w:szCs w:val="22"/>
          <w:rtl w:val="0"/>
        </w:rPr>
        <w:t xml:space="preserve">Designation: </w:t>
      </w:r>
    </w:p>
    <w:p w:rsidR="00000000" w:rsidDel="00000000" w:rsidP="00000000" w:rsidRDefault="00000000" w:rsidRPr="00000000" w14:paraId="00000015">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Institution: GULLAS COLLEGE OF MEDICINE</w:t>
      </w:r>
    </w:p>
    <w:p w:rsidR="00000000" w:rsidDel="00000000" w:rsidP="00000000" w:rsidRDefault="00000000" w:rsidRPr="00000000" w14:paraId="00000016">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Address: BANILAD, MANDAUE CITY</w:t>
      </w:r>
    </w:p>
    <w:p w:rsidR="00000000" w:rsidDel="00000000" w:rsidP="00000000" w:rsidRDefault="00000000" w:rsidRPr="00000000" w14:paraId="00000017">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8">
      <w:pPr>
        <w:keepNext w:val="1"/>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RE: </w:t>
        <w:tab/>
        <w:t xml:space="preserve">&lt;&lt;&lt;&lt; title &gt;&gt;&gt;&gt;</w:t>
      </w:r>
    </w:p>
    <w:p w:rsidR="00000000" w:rsidDel="00000000" w:rsidP="00000000" w:rsidRDefault="00000000" w:rsidRPr="00000000" w14:paraId="00000019">
      <w:pPr>
        <w:jc w:val="both"/>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REC code: </w:t>
      </w:r>
    </w:p>
    <w:p w:rsidR="00000000" w:rsidDel="00000000" w:rsidP="00000000" w:rsidRDefault="00000000" w:rsidRPr="00000000" w14:paraId="0000001B">
      <w:pPr>
        <w:jc w:val="both"/>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i w:val="1"/>
          <w:iCs w:val="1"/>
          <w:sz w:val="22"/>
          <w:szCs w:val="22"/>
        </w:rPr>
      </w:pPr>
      <w:r w:rsidDel="00000000" w:rsidR="00000000" w:rsidRPr="00000000">
        <w:rPr>
          <w:rFonts w:ascii="Times New Roman" w:cs="Times New Roman" w:eastAsia="Times New Roman" w:hAnsi="Times New Roman"/>
          <w:b w:val="1"/>
          <w:bCs w:val="1"/>
          <w:sz w:val="22"/>
          <w:szCs w:val="22"/>
          <w:rtl w:val="0"/>
        </w:rPr>
        <w:t xml:space="preserve">Subject: Certificate of Exemption from Review</w:t>
      </w: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i w:val="1"/>
          <w:iCs w:val="1"/>
          <w:sz w:val="22"/>
          <w:szCs w:val="22"/>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Dear &lt;&lt;&lt; name &gt;&gt;&gt;&gt;&gt;</w:t>
      </w:r>
      <w:r w:rsidDel="00000000" w:rsidR="00000000" w:rsidRPr="00000000">
        <w:rPr>
          <w:rFonts w:ascii="Times New Roman" w:cs="Times New Roman" w:eastAsia="Times New Roman" w:hAnsi="Times New Roman"/>
          <w:b w:val="0"/>
          <w:bCs w:val="0"/>
          <w:sz w:val="22"/>
          <w:szCs w:val="22"/>
          <w:rtl w:val="0"/>
        </w:rPr>
        <w:t xml:space="preserve">,</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0">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This is to acknowledge submission of the following documents (include version numbers and dates)</w:t>
      </w:r>
    </w:p>
    <w:p w:rsidR="00000000" w:rsidDel="00000000" w:rsidP="00000000" w:rsidRDefault="00000000" w:rsidRPr="00000000" w14:paraId="00000021">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2">
      <w:pPr>
        <w:numPr>
          <w:ilvl w:val="0"/>
          <w:numId w:val="1"/>
        </w:numPr>
        <w:pBdr>
          <w:top w:color="000000" w:space="0" w:sz="0" w:val="none"/>
          <w:left w:color="000000" w:space="0" w:sz="0" w:val="none"/>
          <w:bottom w:color="000000" w:space="0" w:sz="0" w:val="none"/>
          <w:right w:color="000000" w:space="0" w:sz="0" w:val="none"/>
          <w:between w:color="000000" w:space="0" w:sz="0" w:val="none"/>
        </w:pBdr>
        <w:ind w:left="720" w:hanging="36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ACCOMPLISHED APPLICATION FOR ETHICS REVIEW</w:t>
      </w:r>
    </w:p>
    <w:p w:rsidR="00000000" w:rsidDel="00000000" w:rsidP="00000000" w:rsidRDefault="00000000" w:rsidRPr="00000000" w14:paraId="00000023">
      <w:pPr>
        <w:numPr>
          <w:ilvl w:val="0"/>
          <w:numId w:val="1"/>
        </w:numPr>
        <w:pBdr>
          <w:top w:color="000000" w:space="0" w:sz="0" w:val="none"/>
          <w:left w:color="000000" w:space="0" w:sz="0" w:val="none"/>
          <w:bottom w:color="000000" w:space="0" w:sz="0" w:val="none"/>
          <w:right w:color="000000" w:space="0" w:sz="0" w:val="none"/>
          <w:between w:color="000000" w:space="0" w:sz="0" w:val="none"/>
        </w:pBdr>
        <w:ind w:left="720" w:hanging="36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TRANSMITTAL LETTERS</w:t>
      </w:r>
    </w:p>
    <w:p w:rsidR="00000000" w:rsidDel="00000000" w:rsidP="00000000" w:rsidRDefault="00000000" w:rsidRPr="00000000" w14:paraId="00000024">
      <w:pPr>
        <w:numPr>
          <w:ilvl w:val="0"/>
          <w:numId w:val="1"/>
        </w:numPr>
        <w:pBdr>
          <w:top w:color="000000" w:space="0" w:sz="0" w:val="none"/>
          <w:left w:color="000000" w:space="0" w:sz="0" w:val="none"/>
          <w:bottom w:color="000000" w:space="0" w:sz="0" w:val="none"/>
          <w:right w:color="000000" w:space="0" w:sz="0" w:val="none"/>
          <w:between w:color="000000" w:space="0" w:sz="0" w:val="none"/>
        </w:pBdr>
        <w:ind w:left="720" w:hanging="36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ENDORSEMENT LETTER</w:t>
      </w:r>
    </w:p>
    <w:p w:rsidR="00000000" w:rsidDel="00000000" w:rsidP="00000000" w:rsidRDefault="00000000" w:rsidRPr="00000000" w14:paraId="00000025">
      <w:pPr>
        <w:numPr>
          <w:ilvl w:val="0"/>
          <w:numId w:val="1"/>
        </w:numPr>
        <w:pBdr>
          <w:top w:color="000000" w:space="0" w:sz="0" w:val="none"/>
          <w:left w:color="000000" w:space="0" w:sz="0" w:val="none"/>
          <w:bottom w:color="000000" w:space="0" w:sz="0" w:val="none"/>
          <w:right w:color="000000" w:space="0" w:sz="0" w:val="none"/>
          <w:between w:color="000000" w:space="0" w:sz="0" w:val="none"/>
        </w:pBdr>
        <w:ind w:left="720" w:hanging="36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INFORMED CONSENT</w:t>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7">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8">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After a preliminary review of the above documents, the Research Ethics Committee deemed it appropriate that the above proposal be EXEMPTED FROM REVIEW.  </w:t>
      </w:r>
    </w:p>
    <w:p w:rsidR="00000000" w:rsidDel="00000000" w:rsidP="00000000" w:rsidRDefault="00000000" w:rsidRPr="00000000" w14:paraId="00000029">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A">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This means that the study may be implemented without undergoing an expedited or full review. Neither will the proponents be required to submit further documents to the committee as long as there is no amendment nor alteration in the protocol that will change the nature of the study nor the level of risk involved. </w:t>
      </w:r>
    </w:p>
    <w:p w:rsidR="00000000" w:rsidDel="00000000" w:rsidP="00000000" w:rsidRDefault="00000000" w:rsidRPr="00000000" w14:paraId="0000002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578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Very truly yours,</w:t>
        <w:tab/>
        <w:tab/>
        <w:tab/>
        <w:tab/>
        <w:tab/>
        <w:tab/>
        <w:t xml:space="preserve">Approved by:</w:t>
      </w:r>
    </w:p>
    <w:p w:rsidR="00000000" w:rsidDel="00000000" w:rsidP="00000000" w:rsidRDefault="00000000" w:rsidRPr="00000000" w14:paraId="0000002D">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br w:type="textWrapping"/>
      </w:r>
    </w:p>
    <w:p w:rsidR="00000000" w:rsidDel="00000000" w:rsidP="00000000" w:rsidRDefault="00000000" w:rsidRPr="00000000" w14:paraId="0000002E">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ab/>
        <w:tab/>
        <w:tab/>
        <w:tab/>
        <w:tab/>
        <w:tab/>
        <w:tab/>
        <w:tab/>
      </w:r>
    </w:p>
    <w:p w:rsidR="00000000" w:rsidDel="00000000" w:rsidP="00000000" w:rsidRDefault="00000000" w:rsidRPr="00000000" w14:paraId="0000002F">
      <w:pPr>
        <w:rPr>
          <w:rFonts w:ascii="Times New Roman" w:cs="Times New Roman" w:eastAsia="Times New Roman" w:hAnsi="Times New Roman"/>
          <w:b w:val="1"/>
          <w:bCs w:val="1"/>
          <w:sz w:val="22"/>
          <w:szCs w:val="22"/>
          <w:u w:val="none"/>
        </w:rPr>
      </w:pPr>
      <w:r w:rsidDel="00000000" w:rsidR="00000000" w:rsidRPr="00000000">
        <w:rPr>
          <w:rFonts w:ascii="Times New Roman" w:cs="Times New Roman" w:eastAsia="Times New Roman" w:hAnsi="Times New Roman"/>
          <w:b w:val="1"/>
          <w:bCs w:val="1"/>
          <w:sz w:val="22"/>
          <w:szCs w:val="22"/>
          <w:u w:val="none"/>
          <w:rtl w:val="0"/>
        </w:rPr>
        <w:t xml:space="preserve">&lt;&lt;&lt; name &gt;&gt;&gt;&gt;</w:t>
        <w:tab/>
      </w:r>
      <w:r w:rsidDel="00000000" w:rsidR="00000000" w:rsidRPr="00000000">
        <w:rPr>
          <w:rFonts w:ascii="Times New Roman" w:cs="Times New Roman" w:eastAsia="Times New Roman" w:hAnsi="Times New Roman"/>
          <w:sz w:val="22"/>
          <w:szCs w:val="22"/>
          <w:u w:val="none"/>
          <w:rtl w:val="0"/>
        </w:rPr>
        <w:tab/>
        <w:tab/>
        <w:tab/>
        <w:tab/>
        <w:tab/>
      </w:r>
      <w:r w:rsidDel="00000000" w:rsidR="00000000" w:rsidRPr="00000000">
        <w:rPr>
          <w:rFonts w:ascii="Times New Roman" w:cs="Times New Roman" w:eastAsia="Times New Roman" w:hAnsi="Times New Roman"/>
          <w:b w:val="1"/>
          <w:bCs w:val="1"/>
          <w:sz w:val="22"/>
          <w:szCs w:val="22"/>
          <w:u w:val="none"/>
          <w:rtl w:val="0"/>
        </w:rPr>
        <w:t xml:space="preserve">&lt;&lt;&lt; name &gt;&gt;&gt;&gt;</w:t>
      </w:r>
    </w:p>
    <w:p w:rsidR="00000000" w:rsidDel="00000000" w:rsidP="00000000" w:rsidRDefault="00000000" w:rsidRPr="00000000" w14:paraId="00000030">
      <w:pPr>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u w:val="none"/>
          <w:rtl w:val="0"/>
        </w:rPr>
        <w:t xml:space="preserve">Name over Printed Signature</w:t>
        <w:tab/>
        <w:tab/>
        <w:tab/>
        <w:tab/>
        <w:tab/>
        <w:t xml:space="preserve">Chairperson, REC, GCM</w:t>
      </w:r>
    </w:p>
    <w:p w:rsidR="00000000" w:rsidDel="00000000" w:rsidP="00000000" w:rsidRDefault="00000000" w:rsidRPr="00000000" w14:paraId="00000031">
      <w:pPr>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u w:val="none"/>
          <w:rtl w:val="0"/>
        </w:rPr>
        <w:t xml:space="preserve">Research Ethics Reviewer</w:t>
        <w:tab/>
        <w:tab/>
        <w:tab/>
        <w:tab/>
        <w:tab/>
      </w:r>
    </w:p>
    <w:p w:rsidR="00000000" w:rsidDel="00000000" w:rsidP="00000000" w:rsidRDefault="00000000" w:rsidRPr="00000000" w14:paraId="00000032">
      <w:pPr>
        <w:rPr>
          <w:rFonts w:ascii="Times New Roman" w:cs="Times New Roman" w:eastAsia="Times New Roman" w:hAnsi="Times New Roman"/>
          <w:sz w:val="22"/>
          <w:szCs w:val="22"/>
          <w:u w:val="none"/>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sectPr>
      <w:pgSz w:h="16838" w:w="11906" w:orient="portrait"/>
      <w:pgMar w:bottom="720" w:top="432" w:left="144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14" w:before="0" w:line="259" w:lineRule="auto"/>
      <w:ind w:left="10" w:right="0" w:hanging="10"/>
      <w:jc w:val="left"/>
    </w:pP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3" w:default="1">
    <w:name w:val="Default Paragraph Font"/>
    <w:uiPriority w:val="0"/>
    <w:semiHidden w:val="1"/>
    <w:qFormat w:val="1"/>
  </w:style>
  <w:style w:type="table" w:styleId="4" w:default="1">
    <w:name w:val="Normal Table"/>
    <w:uiPriority w:val="0"/>
    <w:semiHidden w:val="1"/>
    <w:qFormat w:val="1"/>
    <w:tblPr>
      <w:tblCellMar>
        <w:top w:w="0.0" w:type="dxa"/>
        <w:left w:w="108.0" w:type="dxa"/>
        <w:bottom w:w="0.0" w:type="dxa"/>
        <w:right w:w="108.0" w:type="dxa"/>
      </w:tblCellMar>
    </w:tblPr>
  </w:style>
  <w:style w:type="paragraph" w:styleId="5">
    <w:name w:val="Body Text"/>
    <w:basedOn w:val="1"/>
    <w:uiPriority w:val="0"/>
    <w:qFormat w:val="1"/>
    <w:pPr>
      <w:widowControl w:val="0"/>
      <w:pBdr>
        <w:top w:color="auto" w:space="0" w:sz="0" w:val="none"/>
        <w:left w:color="auto" w:space="0" w:sz="0" w:val="none"/>
        <w:bottom w:color="auto" w:space="0" w:sz="0" w:val="none"/>
        <w:right w:color="auto" w:space="0" w:sz="0" w:val="none"/>
        <w:between w:color="auto" w:space="0" w:sz="0" w:val="none"/>
      </w:pBdr>
      <w:suppressAutoHyphens w:val="1"/>
      <w:spacing w:after="120"/>
    </w:pPr>
    <w:rPr>
      <w:rFonts w:eastAsia="Lucida Sans Unicode"/>
      <w:kern w:val="1"/>
      <w:lang w:eastAsia="ar-SA"/>
    </w:rPr>
  </w:style>
  <w:style w:type="paragraph" w:styleId="6">
    <w:name w:val="footer"/>
    <w:basedOn w:val="1"/>
    <w:uiPriority w:val="99"/>
    <w:unhideWhenUsed w:val="1"/>
    <w:qFormat w:val="1"/>
    <w:pPr>
      <w:tabs>
        <w:tab w:val="center" w:pos="4680"/>
        <w:tab w:val="right" w:pos="9360"/>
      </w:tabs>
      <w:spacing w:after="0" w:line="240" w:lineRule="auto"/>
    </w:pPr>
  </w:style>
  <w:style w:type="paragraph" w:styleId="7">
    <w:name w:val="header"/>
    <w:basedOn w:val="1"/>
    <w:uiPriority w:val="99"/>
    <w:unhideWhenUsed w:val="1"/>
    <w:qFormat w:val="1"/>
    <w:pPr>
      <w:tabs>
        <w:tab w:val="center" w:pos="4680"/>
        <w:tab w:val="right" w:pos="9360"/>
      </w:tabs>
      <w:spacing w:after="0" w:line="240" w:lineRule="auto"/>
    </w:pPr>
  </w:style>
  <w:style w:type="character" w:styleId="8">
    <w:name w:val="Hyperlink"/>
    <w:basedOn w:val="3"/>
    <w:uiPriority w:val="0"/>
    <w:qFormat w:val="1"/>
    <w:rPr>
      <w:color w:val="0000ff"/>
      <w:u w:val="single"/>
    </w:rPr>
  </w:style>
  <w:style w:type="paragraph" w:styleId="9">
    <w:name w:val="Normal (Web)"/>
    <w:basedOn w:val="1"/>
    <w:uiPriority w:val="0"/>
    <w:qFormat w:val="1"/>
    <w:pPr>
      <w:spacing w:after="100" w:afterAutospacing="1" w:before="100" w:beforeAutospacing="1" w:line="240" w:lineRule="auto"/>
    </w:pPr>
    <w:rPr>
      <w:rFonts w:ascii="Times New Roman" w:cs="Times New Roman" w:eastAsia="Times New Roman" w:hAnsi="Times New Roman"/>
      <w:sz w:val="24"/>
      <w:szCs w:val="24"/>
      <w:lang w:val="en-US"/>
    </w:rPr>
  </w:style>
  <w:style w:type="table" w:styleId="10">
    <w:name w:val="Table Grid"/>
    <w:basedOn w:val="4"/>
    <w:uiPriority w:val="0"/>
    <w:qFormat w:val="1"/>
    <w:pPr>
      <w:widowControl w:val="0"/>
      <w:jc w:val="both"/>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11">
    <w:name w:val="List Paragraph"/>
    <w:basedOn w:val="1"/>
    <w:uiPriority w:val="34"/>
    <w:qFormat w:val="1"/>
    <w:pPr>
      <w:pBdr>
        <w:top w:color="auto" w:space="0" w:sz="0" w:val="none"/>
        <w:left w:color="auto" w:space="0" w:sz="0" w:val="none"/>
        <w:bottom w:color="auto" w:space="0" w:sz="0" w:val="none"/>
        <w:right w:color="auto" w:space="0" w:sz="0" w:val="none"/>
        <w:between w:color="auto" w:space="0" w:sz="0" w:val="none"/>
      </w:pBdr>
      <w:spacing w:after="200" w:line="276" w:lineRule="auto"/>
      <w:ind w:left="720"/>
    </w:pPr>
    <w:rPr>
      <w:rFonts w:ascii="Calibri" w:cs="Calibri" w:eastAsia="Calibri" w:hAnsi="Calibri"/>
      <w:color w:val="000000"/>
      <w:sz w:val="22"/>
      <w:szCs w:val="22"/>
      <w:u w:color="000000"/>
      <w:lang w:bidi="ar-SA" w:eastAsia="en-PH" w:val="en-US"/>
    </w:rPr>
  </w:style>
  <w:style w:type="paragraph" w:styleId="12" w:customStyle="1">
    <w:name w:val="Table Contents"/>
    <w:basedOn w:val="1"/>
    <w:uiPriority w:val="0"/>
    <w:qFormat w:val="1"/>
    <w:pPr>
      <w:suppressLineNumbers w:val="1"/>
      <w:suppressAutoHyphens w:val="1"/>
      <w:spacing w:line="252" w:lineRule="auto"/>
    </w:pPr>
    <w:rPr>
      <w:rFonts w:ascii="Calibri" w:cs="Calibri" w:eastAsia="SimSun" w:hAnsi="Calibri"/>
      <w:kern w:val="1"/>
      <w:lang w:eastAsia="ar-SA"/>
    </w:rPr>
  </w:style>
  <w:style w:type="paragraph" w:styleId="13" w:customStyle="1">
    <w:name w:val="Free Form"/>
    <w:uiPriority w:val="0"/>
    <w:qFormat w:val="1"/>
    <w:pPr>
      <w:pBdr>
        <w:top w:color="auto" w:space="0" w:sz="0" w:val="none"/>
        <w:left w:color="auto" w:space="0" w:sz="0" w:val="none"/>
        <w:bottom w:color="auto" w:space="0" w:sz="0" w:val="none"/>
        <w:right w:color="auto" w:space="0" w:sz="0" w:val="none"/>
        <w:between w:color="auto" w:space="0" w:sz="0" w:val="none"/>
      </w:pBdr>
      <w:spacing w:after="0" w:line="240" w:lineRule="auto"/>
    </w:pPr>
    <w:rPr>
      <w:rFonts w:ascii="Helvetica" w:cs="Arial Unicode MS" w:eastAsia="Arial Unicode MS" w:hAnsi="Helvetica"/>
      <w:color w:val="000000"/>
      <w:sz w:val="24"/>
      <w:szCs w:val="24"/>
      <w:lang w:bidi="ar-SA" w:eastAsia="en-PH" w:val="de-D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8fi3agcL22ON7qbpXT6SY6ViYQ==">CgMxLjAyDmguejd6enF1eW9heWRwOAByITE2UjBtV0VoZFA4N1RSTmNDTWlHem5GZjY0eTNTZldETQ==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2025-09-12T01:27:00Z</dcterms:created>
  <dc:creator>CHRI Ethics Office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FF648E4D638C499FA5EDEB1EDFF16756_13</vt:lpwstr>
  </property>
</Properties>
</file>