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2781300</wp:posOffset>
            </wp:positionH>
            <wp:positionV relativeFrom="paragraph">
              <wp:posOffset>222838</wp:posOffset>
            </wp:positionV>
            <wp:extent cx="544982" cy="425768"/>
            <wp:effectExtent b="0" l="0" r="0" t="0"/>
            <wp:wrapNone/>
            <wp:docPr id="188322545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fbwu99t3wre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883225458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2533650</wp:posOffset>
                  </wp:positionH>
                  <wp:positionV relativeFrom="paragraph">
                    <wp:posOffset>453437</wp:posOffset>
                  </wp:positionV>
                  <wp:extent cx="904875" cy="200025"/>
                  <wp:effectExtent b="0" l="0" r="0" t="0"/>
                  <wp:wrapNone/>
                  <wp:docPr id="188322545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rtl w:val="0"/>
              </w:rPr>
              <w:t xml:space="preserve">Form No.  3.1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Invitation Technical Expert w/ Conforme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Date___________________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Full Name 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Designation 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Complete Address 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Complete contact details: phone, email 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Dear (Full Name),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Greetings! May this letter find you healthy and safe.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This is regarding a study entitled, _____________________________________________.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We have identified certain technical aspects of the proposal requiring your expert opinion. In this regard, the undersigned invites you to become a consultant for the HRO REC. As a technical consultant, we need your comments about the effects of said proposal on the respondents, community, environment, and other aspects of the study.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If this meets your approval, kindly fill up the attached conforme slip for us to document your involvement and for accounting and auditing purposes.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Once again, thank you.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Sincerely,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FULL NAME REC MEMBER 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Noted and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FULL NAME OF REC CHAIRPERSON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DATE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Conforme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This is to acknowledge that I,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FULL NAME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________________________________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accept to be the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(position)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   for the research proposal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entitled, “_________________________________________________________________”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of the Gullas College of Medicine’s Research Ethics Committee. I understand that I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need to comment on the technical aspects of the proposal that is related to my area of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expertise and my participation will end after the proposal has been approved.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  <w:rtl w:val="0"/>
        </w:rPr>
        <w:t xml:space="preserve">(SIGNATURE OVER FULL NAME)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  <w:rtl w:val="0"/>
        </w:rPr>
        <w:t xml:space="preserve">(Position of REC Officer)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FGOmyAdWGVoALEJ/0zPkgzsYhg==">CgMxLjAyDWguZmJ3dTk5dDN3cmU4AHIhMXVWZWFVS1ZqN0JPQ3ZjbHMwcm1iMjZ2UXI0Qm5GQ1JU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2025-09-12T03:05:00Z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