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2781300</wp:posOffset>
            </wp:positionH>
            <wp:positionV relativeFrom="paragraph">
              <wp:posOffset>232363</wp:posOffset>
            </wp:positionV>
            <wp:extent cx="544982" cy="425768"/>
            <wp:effectExtent b="0" l="0" r="0" t="0"/>
            <wp:wrapNone/>
            <wp:docPr id="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fzz9zhco5uce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4" name="image1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1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2533650</wp:posOffset>
                  </wp:positionH>
                  <wp:positionV relativeFrom="paragraph">
                    <wp:posOffset>419100</wp:posOffset>
                  </wp:positionV>
                  <wp:extent cx="904875" cy="200025"/>
                  <wp:effectExtent b="0" l="0" r="0" t="0"/>
                  <wp:wrapNone/>
                  <wp:docPr id="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25.1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Confidentiality Agreement for Non-Members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This agreement is between: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[Full name of Requesting Party_____________________________________________________________________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and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the Gullas College of Medicine REC Chair represented by ___________________________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The Requesting party_______________________________________________________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agree 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1. Keep all the research information shared with me confidential. I will not discuss or share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the research information with anyone other than the Researcher(s) or others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identified by the REC.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2. Keep all research information secure while it is in my possession.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3. Return all research documents to the REC when I have completed the research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tasks or upon request, whichever is earlier.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4. Destroy all research information regarding this research proposal I that is not returnable to the REC after meeting with the HRO Director.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5. Comply with the instructions of the REC about requirements to physically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and/or electronically secure records (including password protection, file/folder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encryption, and/or use of secure electronic transfer of records through file sharing, use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of virtual private networks, etc.).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6. Not allow any personally identifiable information to which I have access to be accessible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from outside GCM (unless specifically instructed otherwise in writing by the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REC</w:t>
      </w:r>
    </w:p>
    <w:p w:rsidR="00000000" w:rsidDel="00000000" w:rsidP="00000000" w:rsidRDefault="00000000" w:rsidRPr="00000000" w14:paraId="00000029">
      <w:pPr>
        <w:spacing w:after="0" w:line="24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The Chair 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Agree 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1. Provide detailed direction and instruction on my expectations for maintaining the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confidentiality of research information so that the reviewer can comply with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the above terms.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2. Provide oversight and support to the requesting party ensuring confidentiality is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maintained by the requesting individual conduct for Research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Involving Humans and is consistent with the GCM REC SOPP Manual on the Ethical Conduct of Research.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   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_______________________________</w:t>
        <w:tab/>
        <w:tab/>
        <w:t xml:space="preserve">        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Signature over Name of Requesting Party</w:t>
        <w:tab/>
        <w:tab/>
        <w:t xml:space="preserve">Signature over Name of REC Chair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Date Signed:_____________________</w:t>
        <w:tab/>
        <w:tab/>
        <w:t xml:space="preserve">Date Signed:_____________________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ListParagraph">
    <w:name w:val="List Paragraph"/>
    <w:basedOn w:val="Normal"/>
    <w:uiPriority w:val="99"/>
    <w:unhideWhenUsed w:val="1"/>
    <w:rsid w:val="00982C1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riBXVLxrBi3tbulouBo1wMgWOw==">CgMxLjAyDmguZnp6OXpoY281dWNlOAByITEyMENDbmJEYWlGUWdmdnY0RDBZd0pPZjhrQlNZLUxJRA==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2025-09-12T05:17:00Z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