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2781300</wp:posOffset>
            </wp:positionH>
            <wp:positionV relativeFrom="paragraph">
              <wp:posOffset>241888</wp:posOffset>
            </wp:positionV>
            <wp:extent cx="544982" cy="425768"/>
            <wp:effectExtent b="0" l="0" r="0" t="0"/>
            <wp:wrapNone/>
            <wp:docPr id="1831073466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44982" cy="42576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tbl>
      <w:tblPr>
        <w:tblStyle w:val="Table1"/>
        <w:tblW w:w="973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524"/>
        <w:gridCol w:w="1829"/>
        <w:gridCol w:w="2383"/>
        <w:tblGridChange w:id="0">
          <w:tblGrid>
            <w:gridCol w:w="5524"/>
            <w:gridCol w:w="1829"/>
            <w:gridCol w:w="2383"/>
          </w:tblGrid>
        </w:tblGridChange>
      </w:tblGrid>
      <w:tr>
        <w:trPr>
          <w:cantSplit w:val="0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02">
            <w:pPr>
              <w:rPr/>
            </w:pPr>
            <w:bookmarkStart w:colFirst="0" w:colLast="0" w:name="_heading=h.arwv1wd7rfjy" w:id="0"/>
            <w:bookmarkEnd w:id="0"/>
            <w:r w:rsidDel="00000000" w:rsidR="00000000" w:rsidRPr="00000000">
              <w:rPr/>
              <w:drawing>
                <wp:inline distB="0" distT="0" distL="114300" distR="114300">
                  <wp:extent cx="1899920" cy="628650"/>
                  <wp:effectExtent b="0" l="0" r="0" t="0"/>
                  <wp:docPr descr="REC_LOGO-removebg-preview" id="1831073467" name="image3.png"/>
                  <a:graphic>
                    <a:graphicData uri="http://schemas.openxmlformats.org/drawingml/2006/picture">
                      <pic:pic>
                        <pic:nvPicPr>
                          <pic:cNvPr descr="REC_LOGO-removebg-preview" id="0" name="image3.png"/>
                          <pic:cNvPicPr preferRelativeResize="0"/>
                        </pic:nvPicPr>
                        <pic:blipFill>
                          <a:blip r:embed="rId8"/>
                          <a:srcRect b="76981" l="6587" r="16127" t="49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9920" cy="6286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114300" distT="114300" distL="114300" distR="114300" hidden="0" layoutInCell="1" locked="0" relativeHeight="0" simplePos="0">
                  <wp:simplePos x="0" y="0"/>
                  <wp:positionH relativeFrom="column">
                    <wp:posOffset>2533650</wp:posOffset>
                  </wp:positionH>
                  <wp:positionV relativeFrom="paragraph">
                    <wp:posOffset>419100</wp:posOffset>
                  </wp:positionV>
                  <wp:extent cx="904875" cy="200025"/>
                  <wp:effectExtent b="0" l="0" r="0" t="0"/>
                  <wp:wrapNone/>
                  <wp:docPr id="1831073468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4875" cy="2000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/>
          <w:p w:rsidR="00000000" w:rsidDel="00000000" w:rsidP="00000000" w:rsidRDefault="00000000" w:rsidRPr="00000000" w14:paraId="00000003">
            <w:pPr>
              <w:rPr/>
            </w:pPr>
            <w:r w:rsidDel="00000000" w:rsidR="00000000" w:rsidRPr="00000000">
              <w:rPr>
                <w:rtl w:val="0"/>
              </w:rPr>
              <w:t xml:space="preserve">Form No.</w:t>
            </w:r>
          </w:p>
        </w:tc>
        <w:tc>
          <w:tcPr/>
          <w:p w:rsidR="00000000" w:rsidDel="00000000" w:rsidP="00000000" w:rsidRDefault="00000000" w:rsidRPr="00000000" w14:paraId="0000000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6">
            <w:pPr>
              <w:rPr/>
            </w:pPr>
            <w:r w:rsidDel="00000000" w:rsidR="00000000" w:rsidRPr="00000000">
              <w:rPr>
                <w:rtl w:val="0"/>
              </w:rPr>
              <w:t xml:space="preserve">Version No.</w:t>
            </w:r>
          </w:p>
        </w:tc>
        <w:tc>
          <w:tcPr/>
          <w:p w:rsidR="00000000" w:rsidDel="00000000" w:rsidP="00000000" w:rsidRDefault="00000000" w:rsidRPr="00000000" w14:paraId="0000000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9">
            <w:pPr>
              <w:rPr/>
            </w:pPr>
            <w:r w:rsidDel="00000000" w:rsidR="00000000" w:rsidRPr="00000000">
              <w:rPr>
                <w:rtl w:val="0"/>
              </w:rPr>
              <w:t xml:space="preserve">Date of Effectivity:</w:t>
            </w:r>
          </w:p>
        </w:tc>
        <w:tc>
          <w:tcPr/>
          <w:p w:rsidR="00000000" w:rsidDel="00000000" w:rsidP="00000000" w:rsidRDefault="00000000" w:rsidRPr="00000000" w14:paraId="0000000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0B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ff0000"/>
                <w:sz w:val="24"/>
                <w:szCs w:val="24"/>
                <w:rtl w:val="0"/>
              </w:rPr>
              <w:t xml:space="preserve">Form No. 11A.1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 – Reportable Negative Event Form</w:t>
            </w:r>
          </w:p>
          <w:p w:rsidR="00000000" w:rsidDel="00000000" w:rsidP="00000000" w:rsidRDefault="00000000" w:rsidRPr="00000000" w14:paraId="0000000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0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1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color w:val="000000"/>
          <w:sz w:val="22"/>
          <w:szCs w:val="22"/>
          <w:rtl w:val="0"/>
        </w:rPr>
        <w:t xml:space="preserve">Instructions to the Researcher/PI: Please accomplish this form and ensure that you have included in your submission the documents that you checked in Section 3. Checklist of Documents.</w:t>
      </w:r>
      <w:r w:rsidDel="00000000" w:rsidR="00000000" w:rsidRPr="00000000">
        <w:rPr>
          <w:rtl w:val="0"/>
        </w:rPr>
      </w:r>
    </w:p>
    <w:tbl>
      <w:tblPr>
        <w:tblStyle w:val="Table2"/>
        <w:tblW w:w="9736.0" w:type="dxa"/>
        <w:jc w:val="center"/>
        <w:tblLayout w:type="fixed"/>
        <w:tblLook w:val="0400"/>
      </w:tblPr>
      <w:tblGrid>
        <w:gridCol w:w="1517"/>
        <w:gridCol w:w="2336"/>
        <w:gridCol w:w="1871"/>
        <w:gridCol w:w="4012"/>
        <w:tblGridChange w:id="0">
          <w:tblGrid>
            <w:gridCol w:w="1517"/>
            <w:gridCol w:w="2336"/>
            <w:gridCol w:w="1871"/>
            <w:gridCol w:w="4012"/>
          </w:tblGrid>
        </w:tblGridChange>
      </w:tblGrid>
      <w:tr>
        <w:trPr>
          <w:cantSplit w:val="0"/>
          <w:trHeight w:val="242" w:hRule="atLeast"/>
          <w:tblHeader w:val="0"/>
        </w:trPr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0e0e0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spacing w:after="1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bCs w:val="1"/>
                <w:color w:val="000000"/>
                <w:sz w:val="28"/>
                <w:szCs w:val="28"/>
                <w:rtl w:val="0"/>
              </w:rPr>
              <w:t xml:space="preserve">General Information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spacing w:after="1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2"/>
                <w:szCs w:val="22"/>
                <w:rtl w:val="0"/>
              </w:rPr>
              <w:t xml:space="preserve">*Title of Study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7">
            <w:pPr>
              <w:spacing w:after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</w:r>
          </w:p>
        </w:tc>
      </w:tr>
      <w:tr>
        <w:trPr>
          <w:cantSplit w:val="0"/>
          <w:trHeight w:val="43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spacing w:after="16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2"/>
                <w:szCs w:val="22"/>
                <w:rtl w:val="0"/>
              </w:rPr>
              <w:t xml:space="preserve">*REC Code 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spacing w:after="16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2"/>
                <w:szCs w:val="22"/>
                <w:rtl w:val="0"/>
              </w:rPr>
              <w:t xml:space="preserve">(To be provided by REC)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C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spacing w:after="1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2"/>
                <w:szCs w:val="22"/>
                <w:rtl w:val="0"/>
              </w:rPr>
              <w:t xml:space="preserve">*Study Site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E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3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spacing w:after="160" w:lineRule="auto"/>
              <w:ind w:left="-54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2"/>
                <w:szCs w:val="22"/>
                <w:rtl w:val="0"/>
              </w:rPr>
              <w:t xml:space="preserve">*Name of PI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0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1">
            <w:pPr>
              <w:spacing w:after="16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2"/>
                <w:szCs w:val="22"/>
                <w:rtl w:val="0"/>
              </w:rPr>
              <w:t xml:space="preserve">PI Contact Information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spacing w:after="16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2"/>
                <w:szCs w:val="22"/>
                <w:rtl w:val="0"/>
              </w:rPr>
              <w:t xml:space="preserve">*Mobile No: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52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spacing w:after="16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2"/>
                <w:szCs w:val="22"/>
                <w:rtl w:val="0"/>
              </w:rPr>
              <w:t xml:space="preserve">*Email: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8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spacing w:after="16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2"/>
                <w:szCs w:val="22"/>
                <w:rtl w:val="0"/>
              </w:rPr>
              <w:t xml:space="preserve">*Co-researcher(s)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spacing w:after="16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2"/>
                <w:szCs w:val="22"/>
                <w:rtl w:val="0"/>
              </w:rPr>
              <w:t xml:space="preserve"> (if any)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9">
            <w:pPr>
              <w:spacing w:after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  <w:br w:type="textWrapping"/>
            </w:r>
          </w:p>
        </w:tc>
      </w:tr>
      <w:tr>
        <w:trPr>
          <w:cantSplit w:val="0"/>
          <w:trHeight w:val="33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spacing w:after="16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2"/>
                <w:szCs w:val="22"/>
                <w:rtl w:val="0"/>
              </w:rPr>
              <w:t xml:space="preserve">*Institution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2D">
            <w:pPr>
              <w:spacing w:after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spacing w:after="16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2"/>
                <w:szCs w:val="22"/>
                <w:rtl w:val="0"/>
              </w:rPr>
              <w:t xml:space="preserve">*Address of Institution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1">
            <w:pPr>
              <w:spacing w:after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spacing w:after="16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2"/>
                <w:szCs w:val="22"/>
                <w:rtl w:val="0"/>
              </w:rPr>
              <w:t xml:space="preserve">Ethical clearance effectivity period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35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0cece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spacing w:after="16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8"/>
                <w:szCs w:val="28"/>
                <w:rtl w:val="0"/>
              </w:rPr>
              <w:t xml:space="preserve">RNE Report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3D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2"/>
                <w:szCs w:val="22"/>
                <w:rtl w:val="0"/>
              </w:rPr>
              <w:t xml:space="preserve">Start of study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3E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3F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2"/>
                <w:szCs w:val="22"/>
                <w:rtl w:val="0"/>
              </w:rPr>
              <w:t xml:space="preserve">Expected end of study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40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41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2"/>
                <w:szCs w:val="22"/>
                <w:rtl w:val="0"/>
              </w:rPr>
              <w:t xml:space="preserve">Number of enrolled participants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42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43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2"/>
                <w:szCs w:val="22"/>
                <w:rtl w:val="0"/>
              </w:rPr>
              <w:t xml:space="preserve">Number of required participants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44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2" w:hRule="atLeast"/>
          <w:tblHeader w:val="0"/>
        </w:trPr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  <w:vAlign w:val="center"/>
          </w:tcPr>
          <w:p w:rsidR="00000000" w:rsidDel="00000000" w:rsidP="00000000" w:rsidRDefault="00000000" w:rsidRPr="00000000" w14:paraId="00000045">
            <w:pPr>
              <w:ind w:left="720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2"/>
                <w:szCs w:val="22"/>
                <w:rtl w:val="0"/>
              </w:rPr>
              <w:t xml:space="preserve">Description of Events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1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9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A">
            <w:pPr>
              <w:spacing w:after="160" w:lineRule="auto"/>
              <w:ind w:left="36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2"/>
                <w:szCs w:val="22"/>
                <w:rtl w:val="0"/>
              </w:rPr>
              <w:t xml:space="preserve">Negative (harms, risks)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C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2"/>
                <w:szCs w:val="22"/>
                <w:rtl w:val="0"/>
              </w:rPr>
              <w:t xml:space="preserve">Actions that were taken to prevent future RNEs (interventions and Outcomes)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4E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2"/>
                <w:szCs w:val="22"/>
                <w:rtl w:val="0"/>
              </w:rPr>
              <w:t xml:space="preserve">Involving Participants 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0">
            <w:pPr>
              <w:spacing w:after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2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17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4">
            <w:pPr>
              <w:rPr>
                <w:rFonts w:ascii="Trebuchet MS" w:cs="Trebuchet MS" w:eastAsia="Trebuchet MS" w:hAnsi="Trebuchet MS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2"/>
                <w:szCs w:val="22"/>
                <w:rtl w:val="0"/>
              </w:rPr>
              <w:t xml:space="preserve">Involving members of the Study Team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5">
            <w:pPr>
              <w:spacing w:after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6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7">
            <w:pPr>
              <w:spacing w:after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  <w:br w:type="textWrapping"/>
            </w:r>
          </w:p>
        </w:tc>
      </w:tr>
    </w:tbl>
    <w:p w:rsidR="00000000" w:rsidDel="00000000" w:rsidP="00000000" w:rsidRDefault="00000000" w:rsidRPr="00000000" w14:paraId="00000059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736.0" w:type="dxa"/>
        <w:jc w:val="center"/>
        <w:tblLayout w:type="fixed"/>
        <w:tblLook w:val="0400"/>
      </w:tblPr>
      <w:tblGrid>
        <w:gridCol w:w="1525"/>
        <w:gridCol w:w="2340"/>
        <w:gridCol w:w="5871"/>
        <w:tblGridChange w:id="0">
          <w:tblGrid>
            <w:gridCol w:w="1525"/>
            <w:gridCol w:w="2340"/>
            <w:gridCol w:w="5871"/>
          </w:tblGrid>
        </w:tblGridChange>
      </w:tblGrid>
      <w:tr>
        <w:trPr>
          <w:cantSplit w:val="0"/>
          <w:trHeight w:val="117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B">
            <w:pPr>
              <w:spacing w:after="16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2"/>
                <w:szCs w:val="22"/>
                <w:rtl w:val="0"/>
              </w:rPr>
              <w:t xml:space="preserve">Involving Data safety and integrity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C">
            <w:pPr>
              <w:spacing w:after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br w:type="textWrapping"/>
              <w:br w:type="textWrapping"/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D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45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5E">
            <w:pPr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2"/>
                <w:szCs w:val="22"/>
                <w:rtl w:val="0"/>
              </w:rPr>
              <w:t xml:space="preserve">Recommendations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1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spacing w:after="1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color w:val="000000"/>
          <w:sz w:val="22"/>
          <w:szCs w:val="22"/>
          <w:rtl w:val="0"/>
        </w:rPr>
        <w:t xml:space="preserve">Signature of Researcher: _______________________________Date: 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720" w:top="432" w:left="144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Times New Roman"/>
  <w:font w:name="Trebuchet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lang w:val="en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Footer">
    <w:name w:val="footer"/>
    <w:basedOn w:val="Normal"/>
    <w:uiPriority w:val="99"/>
    <w:unhideWhenUsed w:val="1"/>
    <w:qFormat w:val="1"/>
    <w:pPr>
      <w:tabs>
        <w:tab w:val="center" w:pos="4680"/>
        <w:tab w:val="right" w:pos="9360"/>
      </w:tabs>
    </w:pPr>
  </w:style>
  <w:style w:type="paragraph" w:styleId="Header">
    <w:name w:val="header"/>
    <w:basedOn w:val="Normal"/>
    <w:uiPriority w:val="99"/>
    <w:unhideWhenUsed w:val="1"/>
    <w:qFormat w:val="1"/>
    <w:pPr>
      <w:tabs>
        <w:tab w:val="center" w:pos="4680"/>
        <w:tab w:val="right" w:pos="9360"/>
      </w:tabs>
    </w:pPr>
  </w:style>
  <w:style w:type="table" w:styleId="TableGrid">
    <w:name w:val="Table Grid"/>
    <w:basedOn w:val="TableNormal"/>
    <w:pPr>
      <w:widowControl w:val="0"/>
      <w:jc w:val="both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ListParagraph">
    <w:name w:val="List Paragraph"/>
    <w:basedOn w:val="Normal"/>
    <w:uiPriority w:val="99"/>
    <w:unhideWhenUsed w:val="1"/>
    <w:rsid w:val="009364DC"/>
    <w:pPr>
      <w:ind w:left="720"/>
      <w:contextualSpacing w:val="1"/>
    </w:pPr>
  </w:style>
  <w:style w:type="paragraph" w:styleId="NormalWeb">
    <w:name w:val="Normal (Web)"/>
    <w:basedOn w:val="Normal"/>
    <w:uiPriority w:val="99"/>
    <w:unhideWhenUsed w:val="1"/>
    <w:rsid w:val="009364DC"/>
    <w:pPr>
      <w:spacing w:after="100" w:afterAutospacing="1" w:before="100" w:beforeAutospacing="1"/>
    </w:pPr>
    <w:rPr>
      <w:rFonts w:ascii="Times New Roman" w:cs="Times New Roman" w:eastAsia="Times New Roman" w:hAnsi="Times New Roman"/>
      <w:sz w:val="24"/>
      <w:szCs w:val="24"/>
      <w:lang w:eastAsia="en-US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widowControl w:val="0"/>
      <w:jc w:val="both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lYEsWXcntk+YR0HrEmVlBcsKnnw==">CgMxLjAyDmguYXJ3djF3ZDdyZmp5OAByITFnREZKT0lQYThDbVlzZXRIVU92dVJZbWxpek5XbVE4Uw==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2025-09-13T03:04:00Z</dcterms:created>
  <dc:creator>CHRI Ethics Office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1033-12.2.0.22549</vt:lpwstr>
  </property>
  <property fmtid="{D5CDD505-2E9C-101B-9397-08002B2CF9AE}" pid="3" name="ICV">
    <vt:lpwstr>700C6E0FDB6343DD8F1E87F6FA9F3B89_11</vt:lpwstr>
  </property>
</Properties>
</file>