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2822737</wp:posOffset>
            </wp:positionH>
            <wp:positionV relativeFrom="paragraph">
              <wp:posOffset>222838</wp:posOffset>
            </wp:positionV>
            <wp:extent cx="544982" cy="425768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2524125</wp:posOffset>
                  </wp:positionH>
                  <wp:positionV relativeFrom="paragraph">
                    <wp:posOffset>453437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1.2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- Conforme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</w:t>
        <w:tab/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This is to acknowledge that I,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FULL NAME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accept to be the (position) ______________________________  of the Gullas College of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Medicine’s Research Ethics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(SIGNATURE OVER FULL NAME)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(Position of REC Officer)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RhOnoLiGOq1NsN8TD5QvyeEs/Q==">CgMxLjA4AHIhMS1hT0ZpNktyR2RWOHFEaGhjMFpka1RCVlhSUFlMazFx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2025-09-12T02:35:00Z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